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A6" w:rsidRPr="00EC216F" w:rsidRDefault="000C2BA6" w:rsidP="000C2BA6">
      <w:pPr>
        <w:pStyle w:val="Default"/>
      </w:pPr>
      <w:r w:rsidRPr="00EC216F">
        <w:t xml:space="preserve">МУНИЦИПАЛЬНОЕ БЮДЖЕТНОЕ ОБЩЕОБРАЗОВАТЕЛЬНОЕ УЧРЕЖДЕНИЕ </w:t>
      </w:r>
    </w:p>
    <w:p w:rsidR="000C2BA6" w:rsidRPr="00EC216F" w:rsidRDefault="000C2BA6" w:rsidP="000C2BA6">
      <w:pPr>
        <w:pStyle w:val="Default"/>
      </w:pPr>
      <w:r w:rsidRPr="00EC216F">
        <w:t>«</w:t>
      </w:r>
      <w:r>
        <w:t>ЧЕРНОКОЗОВСКАЯ</w:t>
      </w:r>
      <w:r w:rsidRPr="00EC216F">
        <w:t xml:space="preserve"> СРЕДНЯЯ ОБЩЕОБРАЗОВАТЕЛЬНАЯ ШКОЛА»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 </w:t>
      </w:r>
    </w:p>
    <w:p w:rsidR="000C2BA6" w:rsidRPr="00ED0C6C" w:rsidRDefault="000C2BA6" w:rsidP="000C2BA6">
      <w:pPr>
        <w:pStyle w:val="Default"/>
        <w:jc w:val="center"/>
        <w:rPr>
          <w:sz w:val="28"/>
          <w:szCs w:val="28"/>
        </w:rPr>
      </w:pPr>
      <w:r w:rsidRPr="00ED0C6C">
        <w:rPr>
          <w:sz w:val="28"/>
          <w:szCs w:val="28"/>
        </w:rPr>
        <w:t>ПРОТОКОЛ   № 5</w:t>
      </w:r>
    </w:p>
    <w:p w:rsidR="000C2BA6" w:rsidRPr="00ED0C6C" w:rsidRDefault="000C2BA6" w:rsidP="000C2BA6">
      <w:pPr>
        <w:pStyle w:val="Default"/>
        <w:jc w:val="center"/>
        <w:rPr>
          <w:sz w:val="28"/>
          <w:szCs w:val="28"/>
        </w:rPr>
      </w:pPr>
      <w:r w:rsidRPr="00ED0C6C">
        <w:rPr>
          <w:sz w:val="28"/>
          <w:szCs w:val="28"/>
        </w:rPr>
        <w:t>общего собрания   родителей и обучающихся 10 класса</w:t>
      </w:r>
    </w:p>
    <w:p w:rsidR="000C2BA6" w:rsidRPr="00ED0C6C" w:rsidRDefault="000C2BA6" w:rsidP="000C2BA6">
      <w:pPr>
        <w:pStyle w:val="Default"/>
        <w:jc w:val="center"/>
        <w:rPr>
          <w:sz w:val="28"/>
          <w:szCs w:val="28"/>
        </w:rPr>
      </w:pP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от 20 июня  2018 года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Присутствовали: 12  педагогов;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12</w:t>
      </w:r>
      <w:r w:rsidRPr="00ED0C6C">
        <w:rPr>
          <w:sz w:val="28"/>
          <w:szCs w:val="28"/>
        </w:rPr>
        <w:t xml:space="preserve">  родител</w:t>
      </w:r>
      <w:r>
        <w:rPr>
          <w:sz w:val="28"/>
          <w:szCs w:val="28"/>
        </w:rPr>
        <w:t>ей, 12</w:t>
      </w:r>
      <w:r w:rsidRPr="00ED0C6C">
        <w:rPr>
          <w:sz w:val="28"/>
          <w:szCs w:val="28"/>
        </w:rPr>
        <w:t xml:space="preserve"> обучающихся 10 класса.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>ПОВЕСТКА ДНЯ</w:t>
      </w:r>
      <w:proofErr w:type="gramStart"/>
      <w:r w:rsidRPr="00ED0C6C">
        <w:rPr>
          <w:sz w:val="28"/>
          <w:szCs w:val="28"/>
        </w:rPr>
        <w:t xml:space="preserve"> :</w:t>
      </w:r>
      <w:proofErr w:type="gramEnd"/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spacing w:after="27"/>
        <w:rPr>
          <w:sz w:val="28"/>
          <w:szCs w:val="28"/>
        </w:rPr>
      </w:pPr>
      <w:r w:rsidRPr="00ED0C6C">
        <w:rPr>
          <w:sz w:val="28"/>
          <w:szCs w:val="28"/>
        </w:rPr>
        <w:t xml:space="preserve"> 1. О распределении часов учебного плана, отведенных на часть, формируемую участниками образовательных отношений в 10 классе.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СЛУШАЛИ:</w:t>
      </w:r>
    </w:p>
    <w:p w:rsidR="000C2BA6" w:rsidRPr="00ED0C6C" w:rsidRDefault="000C2BA6" w:rsidP="000C2BA6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ED0C6C">
        <w:rPr>
          <w:sz w:val="28"/>
          <w:szCs w:val="28"/>
        </w:rPr>
        <w:t xml:space="preserve">По первому вопросу слушали </w:t>
      </w:r>
      <w:proofErr w:type="spellStart"/>
      <w:r>
        <w:rPr>
          <w:sz w:val="28"/>
          <w:szCs w:val="28"/>
        </w:rPr>
        <w:t>Эльмурзаеву</w:t>
      </w:r>
      <w:proofErr w:type="spellEnd"/>
      <w:r>
        <w:rPr>
          <w:sz w:val="28"/>
          <w:szCs w:val="28"/>
        </w:rPr>
        <w:t xml:space="preserve"> Х.А.</w:t>
      </w:r>
      <w:r w:rsidRPr="00ED0C6C">
        <w:rPr>
          <w:sz w:val="28"/>
          <w:szCs w:val="28"/>
        </w:rPr>
        <w:t xml:space="preserve"> директора школы.</w:t>
      </w:r>
    </w:p>
    <w:p w:rsidR="000C2BA6" w:rsidRPr="00ED0C6C" w:rsidRDefault="000C2BA6" w:rsidP="000C2BA6">
      <w:pPr>
        <w:pStyle w:val="Default"/>
        <w:spacing w:after="27"/>
        <w:rPr>
          <w:sz w:val="28"/>
          <w:szCs w:val="28"/>
        </w:rPr>
      </w:pPr>
      <w:r w:rsidRPr="00ED0C6C">
        <w:rPr>
          <w:sz w:val="28"/>
          <w:szCs w:val="28"/>
        </w:rPr>
        <w:t xml:space="preserve"> Она сообщила присутствующим, что в соответствии ФГОС СОО базисный учебный план состоит из обязательной части и  части, формируемой участниками образовательных отношений. В 10 классе  в учебном  плане на   часть, формируемую участниками образовательных отношений</w:t>
      </w:r>
      <w:r>
        <w:rPr>
          <w:sz w:val="28"/>
          <w:szCs w:val="28"/>
        </w:rPr>
        <w:t xml:space="preserve">, </w:t>
      </w:r>
      <w:r w:rsidRPr="00ED0C6C">
        <w:rPr>
          <w:sz w:val="28"/>
          <w:szCs w:val="28"/>
        </w:rPr>
        <w:t xml:space="preserve"> выделено 2 часа.   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>Согласно поступившим заявлениям 100%   родителей (законных представителей)  и обучающихся просят эти  2 часа в неделю передать на усиление математики для подготовки выпускников к сдаче ЕГЭ.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РЕШЕНИЕ: </w:t>
      </w:r>
    </w:p>
    <w:p w:rsidR="000C2BA6" w:rsidRPr="00ED0C6C" w:rsidRDefault="000C2BA6" w:rsidP="000C2BA6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ED0C6C">
        <w:rPr>
          <w:sz w:val="28"/>
          <w:szCs w:val="28"/>
        </w:rPr>
        <w:t xml:space="preserve">В 10 классе 2 часа, предусмотренных в части, формируемой участниками образовательных отношений, передать на изучение предмета  алгебра в форме 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проекта и </w:t>
      </w:r>
      <w:r w:rsidRPr="00ED0C6C">
        <w:rPr>
          <w:sz w:val="28"/>
          <w:szCs w:val="28"/>
        </w:rPr>
        <w:t>элективного курса «Я сдам ЕГЭ!»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 xml:space="preserve"> </w:t>
      </w:r>
    </w:p>
    <w:p w:rsidR="000C2BA6" w:rsidRPr="00ED0C6C" w:rsidRDefault="000C2BA6" w:rsidP="000C2BA6">
      <w:pPr>
        <w:pStyle w:val="Default"/>
        <w:rPr>
          <w:sz w:val="28"/>
          <w:szCs w:val="28"/>
        </w:rPr>
      </w:pPr>
      <w:r w:rsidRPr="00ED0C6C">
        <w:rPr>
          <w:sz w:val="28"/>
          <w:szCs w:val="28"/>
        </w:rPr>
        <w:t>Председатель _____________</w:t>
      </w:r>
      <w:proofErr w:type="spellStart"/>
      <w:r>
        <w:rPr>
          <w:sz w:val="28"/>
          <w:szCs w:val="28"/>
        </w:rPr>
        <w:t>Эльмурзаева</w:t>
      </w:r>
      <w:proofErr w:type="spellEnd"/>
      <w:r>
        <w:rPr>
          <w:sz w:val="28"/>
          <w:szCs w:val="28"/>
        </w:rPr>
        <w:t xml:space="preserve"> Х.А.</w:t>
      </w:r>
    </w:p>
    <w:p w:rsidR="000C2BA6" w:rsidRPr="00ED0C6C" w:rsidRDefault="000C2BA6" w:rsidP="000C2BA6">
      <w:pPr>
        <w:rPr>
          <w:rFonts w:ascii="Times New Roman" w:hAnsi="Times New Roman" w:cs="Times New Roman"/>
          <w:sz w:val="28"/>
          <w:szCs w:val="28"/>
        </w:rPr>
      </w:pPr>
      <w:r w:rsidRPr="00ED0C6C">
        <w:rPr>
          <w:rFonts w:ascii="Times New Roman" w:hAnsi="Times New Roman" w:cs="Times New Roman"/>
          <w:sz w:val="28"/>
          <w:szCs w:val="28"/>
        </w:rPr>
        <w:t>Секретарь 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Х.С.</w:t>
      </w:r>
    </w:p>
    <w:p w:rsidR="00D4521A" w:rsidRDefault="00D4521A"/>
    <w:sectPr w:rsidR="00D4521A" w:rsidSect="007A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D1D11"/>
    <w:multiLevelType w:val="hybridMultilevel"/>
    <w:tmpl w:val="0E484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54FFB"/>
    <w:multiLevelType w:val="hybridMultilevel"/>
    <w:tmpl w:val="67E6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74"/>
    <w:rsid w:val="000C2BA6"/>
    <w:rsid w:val="007C5A6F"/>
    <w:rsid w:val="00D4521A"/>
    <w:rsid w:val="00F2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2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2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4</cp:revision>
  <dcterms:created xsi:type="dcterms:W3CDTF">2018-08-25T09:57:00Z</dcterms:created>
  <dcterms:modified xsi:type="dcterms:W3CDTF">2018-08-25T10:51:00Z</dcterms:modified>
</cp:coreProperties>
</file>