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91" w:type="dxa"/>
        <w:tblInd w:w="4219" w:type="dxa"/>
        <w:tblLook w:val="00A0"/>
      </w:tblPr>
      <w:tblGrid>
        <w:gridCol w:w="5091"/>
      </w:tblGrid>
      <w:tr w:rsidR="00301D84" w:rsidRPr="008D637D" w:rsidTr="0022195E">
        <w:trPr>
          <w:trHeight w:val="1640"/>
        </w:trPr>
        <w:tc>
          <w:tcPr>
            <w:tcW w:w="5091" w:type="dxa"/>
          </w:tcPr>
          <w:p w:rsidR="00301D84" w:rsidRPr="009E7D19" w:rsidRDefault="00301D84" w:rsidP="00904F33">
            <w:pPr>
              <w:pStyle w:val="a5"/>
              <w:rPr>
                <w:rFonts w:ascii="Times New Roman" w:hAnsi="Times New Roman"/>
                <w:lang w:val="ru-RU" w:eastAsia="ru-RU"/>
              </w:rPr>
            </w:pPr>
            <w:r w:rsidRPr="009E7D19">
              <w:rPr>
                <w:rFonts w:ascii="Times New Roman" w:hAnsi="Times New Roman"/>
                <w:lang w:val="ru-RU" w:eastAsia="ru-RU"/>
              </w:rPr>
              <w:t>УТВЕРЖДАЮ</w:t>
            </w:r>
          </w:p>
          <w:p w:rsidR="00301D84" w:rsidRPr="0022195E" w:rsidRDefault="00904F33" w:rsidP="00904F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6D403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9E7D19">
              <w:rPr>
                <w:rFonts w:ascii="Times New Roman" w:hAnsi="Times New Roman"/>
                <w:sz w:val="24"/>
                <w:szCs w:val="24"/>
              </w:rPr>
              <w:t>Чернокозовская</w:t>
            </w:r>
            <w:proofErr w:type="spellEnd"/>
            <w:r w:rsidR="006D403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01D84" w:rsidRPr="00E91765" w:rsidRDefault="009E7D19" w:rsidP="00904F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_________Х.А.Эльмурзаева</w:t>
            </w:r>
            <w:proofErr w:type="spellEnd"/>
            <w:r w:rsidR="00301D84" w:rsidRPr="0022195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904F33">
              <w:rPr>
                <w:rFonts w:ascii="Times New Roman" w:hAnsi="Times New Roman"/>
                <w:sz w:val="24"/>
                <w:szCs w:val="24"/>
              </w:rPr>
              <w:t xml:space="preserve">              Приказ № </w:t>
            </w:r>
            <w:proofErr w:type="spellStart"/>
            <w:r w:rsidR="006D4035">
              <w:rPr>
                <w:rFonts w:ascii="Times New Roman" w:hAnsi="Times New Roman"/>
                <w:sz w:val="24"/>
                <w:szCs w:val="24"/>
              </w:rPr>
              <w:t>___</w:t>
            </w:r>
            <w:r w:rsidR="006D4035" w:rsidRPr="00E9176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="006D4035" w:rsidRPr="00E91765">
              <w:rPr>
                <w:rFonts w:ascii="Times New Roman" w:hAnsi="Times New Roman"/>
                <w:sz w:val="24"/>
                <w:szCs w:val="24"/>
              </w:rPr>
              <w:t xml:space="preserve"> 01.09 .2017</w:t>
            </w:r>
            <w:r w:rsidR="00904F33" w:rsidRPr="00E917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0932" w:rsidRPr="00E917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01D84" w:rsidRPr="008D637D" w:rsidRDefault="00301D84" w:rsidP="008D63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1D84" w:rsidRPr="003B6766" w:rsidRDefault="00301D84" w:rsidP="003B6766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01D84" w:rsidRPr="003B6766" w:rsidRDefault="00301D84" w:rsidP="00333B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1D84" w:rsidRPr="008D0932" w:rsidRDefault="00301D84" w:rsidP="00333B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ПОЛОЖЕНИЕ</w:t>
      </w:r>
    </w:p>
    <w:p w:rsidR="00301D84" w:rsidRPr="008D0932" w:rsidRDefault="00301D84" w:rsidP="00904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О РАБОЧЕЙ ГРУППЕ ПО ВНЕДРЕНИЮ ФЕДЕРАЛЬН</w:t>
      </w:r>
      <w:r w:rsidR="00904F33">
        <w:rPr>
          <w:rFonts w:ascii="Times New Roman" w:hAnsi="Times New Roman"/>
          <w:b/>
          <w:sz w:val="28"/>
          <w:szCs w:val="28"/>
        </w:rPr>
        <w:t>ОГО ГОСУДАРСТВЕННОГО СТАНДАРТА СРЕДНЕГО</w:t>
      </w:r>
      <w:r w:rsidRPr="008D0932">
        <w:rPr>
          <w:rFonts w:ascii="Times New Roman" w:hAnsi="Times New Roman"/>
          <w:b/>
          <w:sz w:val="28"/>
          <w:szCs w:val="28"/>
        </w:rPr>
        <w:t xml:space="preserve"> ОБЩЕГО ОБРАЗОВАНИЯ </w:t>
      </w:r>
      <w:r w:rsidR="00904F33">
        <w:rPr>
          <w:rFonts w:ascii="Times New Roman" w:hAnsi="Times New Roman"/>
          <w:b/>
          <w:sz w:val="28"/>
          <w:szCs w:val="28"/>
        </w:rPr>
        <w:t xml:space="preserve">В МБОУ </w:t>
      </w:r>
      <w:r w:rsidR="006D4035">
        <w:rPr>
          <w:rFonts w:ascii="Times New Roman" w:hAnsi="Times New Roman"/>
          <w:b/>
          <w:sz w:val="28"/>
          <w:szCs w:val="28"/>
        </w:rPr>
        <w:t>«</w:t>
      </w:r>
      <w:r w:rsidR="009E7D19">
        <w:rPr>
          <w:rFonts w:ascii="Times New Roman" w:hAnsi="Times New Roman"/>
          <w:b/>
          <w:sz w:val="28"/>
          <w:szCs w:val="28"/>
        </w:rPr>
        <w:t>ЧЕРНОКОЗОВСКАЯ</w:t>
      </w:r>
      <w:r w:rsidR="006D4035">
        <w:rPr>
          <w:rFonts w:ascii="Times New Roman" w:hAnsi="Times New Roman"/>
          <w:b/>
          <w:sz w:val="28"/>
          <w:szCs w:val="28"/>
        </w:rPr>
        <w:t xml:space="preserve"> </w:t>
      </w:r>
      <w:r w:rsidR="00904F33">
        <w:rPr>
          <w:rFonts w:ascii="Times New Roman" w:hAnsi="Times New Roman"/>
          <w:b/>
          <w:sz w:val="28"/>
          <w:szCs w:val="28"/>
        </w:rPr>
        <w:t>СРЕДНЯЯ ОБЩЕОБРАЗОВАТЕЛЬНАЯ ШКОЛА</w:t>
      </w:r>
      <w:r w:rsidR="006D4035">
        <w:rPr>
          <w:rFonts w:ascii="Times New Roman" w:hAnsi="Times New Roman"/>
          <w:b/>
          <w:sz w:val="28"/>
          <w:szCs w:val="28"/>
        </w:rPr>
        <w:t>»</w:t>
      </w:r>
    </w:p>
    <w:p w:rsidR="00301D84" w:rsidRPr="008D0932" w:rsidRDefault="00301D84" w:rsidP="003B6766">
      <w:pPr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1.1. Настоящее положение определяет цель, основные задачи, функции</w:t>
      </w:r>
      <w:r w:rsidR="00DA7754" w:rsidRPr="008D0932">
        <w:rPr>
          <w:rFonts w:ascii="Times New Roman" w:hAnsi="Times New Roman"/>
          <w:sz w:val="28"/>
          <w:szCs w:val="28"/>
        </w:rPr>
        <w:t>, а также порядок формирования</w:t>
      </w:r>
      <w:r w:rsidRPr="008D0932">
        <w:rPr>
          <w:rFonts w:ascii="Times New Roman" w:hAnsi="Times New Roman"/>
          <w:sz w:val="28"/>
          <w:szCs w:val="28"/>
        </w:rPr>
        <w:t xml:space="preserve"> работы рабочей группы по введению федерального государственного стандарт</w:t>
      </w:r>
      <w:r w:rsidR="00DA7754" w:rsidRPr="008D0932">
        <w:rPr>
          <w:rFonts w:ascii="Times New Roman" w:hAnsi="Times New Roman"/>
          <w:sz w:val="28"/>
          <w:szCs w:val="28"/>
        </w:rPr>
        <w:t xml:space="preserve">а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="00DA7754" w:rsidRPr="008D0932">
        <w:rPr>
          <w:rFonts w:ascii="Times New Roman" w:hAnsi="Times New Roman"/>
          <w:sz w:val="28"/>
          <w:szCs w:val="28"/>
        </w:rPr>
        <w:t xml:space="preserve"> общего образования </w:t>
      </w:r>
      <w:r w:rsidR="00904F33">
        <w:rPr>
          <w:rFonts w:ascii="Times New Roman" w:hAnsi="Times New Roman"/>
          <w:sz w:val="28"/>
          <w:szCs w:val="28"/>
        </w:rPr>
        <w:t xml:space="preserve">(далее ФГОС СОО) </w:t>
      </w:r>
      <w:r w:rsidRPr="008D0932">
        <w:rPr>
          <w:rFonts w:ascii="Times New Roman" w:hAnsi="Times New Roman"/>
          <w:sz w:val="28"/>
          <w:szCs w:val="28"/>
        </w:rPr>
        <w:t xml:space="preserve">МБОУ </w:t>
      </w:r>
      <w:r w:rsidR="006B2B50">
        <w:rPr>
          <w:rFonts w:ascii="Times New Roman" w:hAnsi="Times New Roman"/>
          <w:sz w:val="28"/>
          <w:szCs w:val="28"/>
        </w:rPr>
        <w:t>«</w:t>
      </w:r>
      <w:r w:rsidR="009E7D19">
        <w:rPr>
          <w:rFonts w:ascii="Times New Roman" w:hAnsi="Times New Roman"/>
          <w:sz w:val="28"/>
          <w:szCs w:val="28"/>
        </w:rPr>
        <w:t>Чернокозовская</w:t>
      </w:r>
      <w:r w:rsidR="006B2B50">
        <w:rPr>
          <w:rFonts w:ascii="Times New Roman" w:hAnsi="Times New Roman"/>
          <w:sz w:val="28"/>
          <w:szCs w:val="28"/>
        </w:rPr>
        <w:t xml:space="preserve"> СОШ».</w:t>
      </w:r>
    </w:p>
    <w:p w:rsidR="00301D84" w:rsidRPr="008D0932" w:rsidRDefault="00301D84" w:rsidP="00333B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1.2. Рабочая группа по введению федерального государственного стандарта </w:t>
      </w:r>
      <w:r w:rsidR="00904F33">
        <w:rPr>
          <w:rFonts w:ascii="Times New Roman" w:hAnsi="Times New Roman"/>
          <w:sz w:val="28"/>
          <w:szCs w:val="28"/>
        </w:rPr>
        <w:t>СОО</w:t>
      </w:r>
      <w:r w:rsidRPr="008D0932">
        <w:rPr>
          <w:rFonts w:ascii="Times New Roman" w:hAnsi="Times New Roman"/>
          <w:sz w:val="28"/>
          <w:szCs w:val="28"/>
        </w:rPr>
        <w:t xml:space="preserve"> (далее – рабочая группа) создается по внедрению ФГОС в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организации </w:t>
      </w:r>
      <w:r w:rsidRPr="008D0932">
        <w:rPr>
          <w:rFonts w:ascii="Times New Roman" w:hAnsi="Times New Roman"/>
          <w:sz w:val="28"/>
          <w:szCs w:val="28"/>
        </w:rPr>
        <w:t>для рассмотрения</w:t>
      </w:r>
      <w:r w:rsidR="00904F33">
        <w:rPr>
          <w:rFonts w:ascii="Times New Roman" w:hAnsi="Times New Roman"/>
          <w:sz w:val="28"/>
          <w:szCs w:val="28"/>
        </w:rPr>
        <w:t xml:space="preserve"> следующих</w:t>
      </w:r>
      <w:r w:rsidRPr="008D0932">
        <w:rPr>
          <w:rFonts w:ascii="Times New Roman" w:hAnsi="Times New Roman"/>
          <w:sz w:val="28"/>
          <w:szCs w:val="28"/>
        </w:rPr>
        <w:t xml:space="preserve"> вопросов: 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Создание организа</w:t>
      </w:r>
      <w:r w:rsidR="00904F33">
        <w:rPr>
          <w:rFonts w:ascii="Times New Roman" w:hAnsi="Times New Roman"/>
          <w:sz w:val="28"/>
          <w:szCs w:val="28"/>
        </w:rPr>
        <w:t>ционных условий внедрения ФГОС С</w:t>
      </w:r>
      <w:r w:rsidRPr="008D0932">
        <w:rPr>
          <w:rFonts w:ascii="Times New Roman" w:hAnsi="Times New Roman"/>
          <w:sz w:val="28"/>
          <w:szCs w:val="28"/>
        </w:rPr>
        <w:t>ОО.</w:t>
      </w:r>
    </w:p>
    <w:p w:rsidR="00301D84" w:rsidRPr="008D0932" w:rsidRDefault="00301D84" w:rsidP="00C54082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 </w:t>
      </w:r>
      <w:r w:rsidR="00904F33">
        <w:rPr>
          <w:rFonts w:ascii="Times New Roman" w:hAnsi="Times New Roman"/>
          <w:sz w:val="28"/>
          <w:szCs w:val="28"/>
        </w:rPr>
        <w:t>образовательной деятельности, соответствующей</w:t>
      </w:r>
      <w:r w:rsidRPr="008D0932">
        <w:rPr>
          <w:rFonts w:ascii="Times New Roman" w:hAnsi="Times New Roman"/>
          <w:sz w:val="28"/>
          <w:szCs w:val="28"/>
        </w:rPr>
        <w:t xml:space="preserve"> требованиям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 xml:space="preserve">. </w:t>
      </w:r>
    </w:p>
    <w:p w:rsidR="00301D84" w:rsidRPr="008D0932" w:rsidRDefault="00301D84" w:rsidP="00C54082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Осуществление контроля и учебного мониторинга над качеством</w:t>
      </w:r>
      <w:r w:rsidR="00904F33">
        <w:rPr>
          <w:rFonts w:ascii="Times New Roman" w:hAnsi="Times New Roman"/>
          <w:sz w:val="28"/>
          <w:szCs w:val="28"/>
        </w:rPr>
        <w:t xml:space="preserve"> учебно-воспитательной деятельности в свете требований ФГОС С</w:t>
      </w:r>
      <w:r w:rsidRPr="008D0932">
        <w:rPr>
          <w:rFonts w:ascii="Times New Roman" w:hAnsi="Times New Roman"/>
          <w:sz w:val="28"/>
          <w:szCs w:val="28"/>
        </w:rPr>
        <w:t>ОО.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Организационно-правовое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Методическое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Мониторинговое сопровождение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Кадровые условия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Финансовые и материально-технические условия внедрения ФГОС.</w:t>
      </w:r>
    </w:p>
    <w:p w:rsidR="00301D84" w:rsidRPr="008D0932" w:rsidRDefault="00301D84" w:rsidP="00333B5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Информационное обеспечение внедрения ФГОС</w:t>
      </w:r>
      <w:r w:rsidR="00904F33">
        <w:rPr>
          <w:rFonts w:ascii="Times New Roman" w:hAnsi="Times New Roman"/>
          <w:sz w:val="28"/>
          <w:szCs w:val="28"/>
        </w:rPr>
        <w:t xml:space="preserve">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федерального государственного стандарта </w:t>
      </w:r>
      <w:r w:rsidR="00904F33">
        <w:rPr>
          <w:rFonts w:ascii="Times New Roman" w:hAnsi="Times New Roman"/>
          <w:sz w:val="28"/>
          <w:szCs w:val="28"/>
        </w:rPr>
        <w:t>среднего общего образования</w:t>
      </w:r>
      <w:r w:rsidRPr="008D0932">
        <w:rPr>
          <w:rFonts w:ascii="Times New Roman" w:hAnsi="Times New Roman"/>
          <w:sz w:val="28"/>
          <w:szCs w:val="28"/>
        </w:rPr>
        <w:t xml:space="preserve">, а также обеспечения взаимодействия между муниципальными органами, органом государственно-общественного управления, научными и другими организациями при рассмотрении вопросов, связанных с введением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</w:t>
      </w:r>
      <w:r w:rsidRPr="008D0932">
        <w:rPr>
          <w:rFonts w:ascii="Times New Roman" w:hAnsi="Times New Roman"/>
          <w:sz w:val="28"/>
          <w:szCs w:val="28"/>
        </w:rPr>
        <w:lastRenderedPageBreak/>
        <w:t>нормативными и правовыми актами по вопросам образования, а также настоящим Положением.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1.5. Положение о рабочей группе, ее состав утверждаются приказом директора школы.</w:t>
      </w:r>
    </w:p>
    <w:p w:rsidR="00301D84" w:rsidRPr="008D0932" w:rsidRDefault="00301D84" w:rsidP="003B6766">
      <w:pPr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2. Цели и задачи деятельности рабочей группы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2.1. Основная цель создания рабочей группы - обеспечение системного подхода к введению Стандарта на </w:t>
      </w:r>
      <w:r w:rsidR="00904F33">
        <w:rPr>
          <w:rFonts w:ascii="Times New Roman" w:hAnsi="Times New Roman"/>
          <w:sz w:val="28"/>
          <w:szCs w:val="28"/>
        </w:rPr>
        <w:t>уровне 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2.2. Основными задачами рабочей группы являются: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организация, регулирование и планирование инновационной деятельности школы – пилотной площадки по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создание нормативной и организационно-правовой базы, регламентирующей деятельность образовательно</w:t>
      </w:r>
      <w:r w:rsidR="00904F33">
        <w:rPr>
          <w:rFonts w:ascii="Times New Roman" w:hAnsi="Times New Roman"/>
          <w:sz w:val="28"/>
          <w:szCs w:val="28"/>
        </w:rPr>
        <w:t>й организации по введению 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организация экспериментальной работы по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</w:t>
      </w:r>
      <w:r w:rsidR="00904F33">
        <w:rPr>
          <w:rFonts w:ascii="Times New Roman" w:hAnsi="Times New Roman"/>
          <w:sz w:val="28"/>
          <w:szCs w:val="28"/>
        </w:rPr>
        <w:t>й деятельности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методического сервиса деятельности по управлению процессом и непосредственному внедрению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мониторинг первоначального состояния, динамики и результатов деятельности школы по направлениям реализации общеобразовательных программ (здоровье обучающихся, ресурсное обеспечение, условия и результаты образования);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взаимодействия школы </w:t>
      </w:r>
      <w:r w:rsidR="00904F33">
        <w:rPr>
          <w:rFonts w:ascii="Times New Roman" w:hAnsi="Times New Roman"/>
          <w:sz w:val="28"/>
          <w:szCs w:val="28"/>
        </w:rPr>
        <w:t xml:space="preserve">с учреждениями дополнительного </w:t>
      </w:r>
      <w:r w:rsidRPr="008D0932">
        <w:rPr>
          <w:rFonts w:ascii="Times New Roman" w:hAnsi="Times New Roman"/>
          <w:sz w:val="28"/>
          <w:szCs w:val="28"/>
        </w:rPr>
        <w:t>образования;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совершенствование финансово-экономического механизма обеспечения деятельности школы в условиях введения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обеспечение координации мероприятий, направленных на введение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 с учётом действующих программ;</w:t>
      </w:r>
    </w:p>
    <w:p w:rsidR="00301D84" w:rsidRPr="008D0932" w:rsidRDefault="00301D84" w:rsidP="003B67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ходе внедрения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B6766">
      <w:pPr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3. Функции школьной рабочей группы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3.1. Информационная:</w:t>
      </w:r>
    </w:p>
    <w:p w:rsidR="00301D84" w:rsidRPr="008D0932" w:rsidRDefault="00301D84" w:rsidP="003B676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формирование банка информации по направлениям введения Федерального государственного образовательного стандарта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 (нормативно-правовое, финансово-экономическое, кадровое, научно-методическое);</w:t>
      </w:r>
    </w:p>
    <w:p w:rsidR="00301D84" w:rsidRPr="008D0932" w:rsidRDefault="00301D84" w:rsidP="003B676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lastRenderedPageBreak/>
        <w:t>разъяснение общественности, участникам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деятельности </w:t>
      </w:r>
      <w:r w:rsidRPr="008D0932">
        <w:rPr>
          <w:rFonts w:ascii="Times New Roman" w:hAnsi="Times New Roman"/>
          <w:sz w:val="28"/>
          <w:szCs w:val="28"/>
        </w:rPr>
        <w:t xml:space="preserve">перспектив и эффектов введения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;</w:t>
      </w:r>
    </w:p>
    <w:p w:rsidR="00301D84" w:rsidRPr="008D0932" w:rsidRDefault="00301D84" w:rsidP="0022195E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информирование разных категорий педагогических работников о содержании и особенностях структуры образовательных программ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образования, требованиях к качеству и результатам их усвоения.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3.2. Координационная:</w:t>
      </w:r>
    </w:p>
    <w:p w:rsidR="00301D84" w:rsidRPr="008D0932" w:rsidRDefault="00301D84" w:rsidP="003B676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координация деятельности учителей </w:t>
      </w:r>
      <w:r w:rsidR="00904F33">
        <w:rPr>
          <w:rFonts w:ascii="Times New Roman" w:hAnsi="Times New Roman"/>
          <w:sz w:val="28"/>
          <w:szCs w:val="28"/>
        </w:rPr>
        <w:t>10-11</w:t>
      </w:r>
      <w:r w:rsidRPr="008D0932">
        <w:rPr>
          <w:rFonts w:ascii="Times New Roman" w:hAnsi="Times New Roman"/>
          <w:sz w:val="28"/>
          <w:szCs w:val="28"/>
        </w:rPr>
        <w:t xml:space="preserve"> классов, системы оценки качества образования по основным направлениям деятельности по введению </w:t>
      </w:r>
      <w:r w:rsidR="00904F33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; </w:t>
      </w:r>
    </w:p>
    <w:p w:rsidR="00301D84" w:rsidRPr="008D0932" w:rsidRDefault="00301D84" w:rsidP="003B676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определение механизма реализации образовательных программ </w:t>
      </w:r>
      <w:r w:rsidR="00904F33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301D84" w:rsidRPr="008D0932" w:rsidRDefault="00301D84" w:rsidP="003B676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координация деятельности образовательно</w:t>
      </w:r>
      <w:r w:rsidR="00904F33">
        <w:rPr>
          <w:rFonts w:ascii="Times New Roman" w:hAnsi="Times New Roman"/>
          <w:sz w:val="28"/>
          <w:szCs w:val="28"/>
        </w:rPr>
        <w:t xml:space="preserve">й организации по взаимодействию с </w:t>
      </w:r>
      <w:r w:rsidRPr="008D0932">
        <w:rPr>
          <w:rFonts w:ascii="Times New Roman" w:hAnsi="Times New Roman"/>
          <w:sz w:val="28"/>
          <w:szCs w:val="28"/>
        </w:rPr>
        <w:t xml:space="preserve">Комитетом образования, службами, отвечающими за реализацию конкретных направлений в ходе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3.3. Экспертно-аналитическая:</w:t>
      </w:r>
    </w:p>
    <w:p w:rsidR="00301D84" w:rsidRPr="008D0932" w:rsidRDefault="00301D84" w:rsidP="003B6766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мониторинг условий, ресурсного обеспечения и результативности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 xml:space="preserve"> на различных этапах;</w:t>
      </w:r>
    </w:p>
    <w:p w:rsidR="00301D84" w:rsidRPr="008D0932" w:rsidRDefault="00301D84" w:rsidP="003B6766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отбор традиционных, разработка инновационных методов и приемов оценивания результатов освоения образовательных программ </w:t>
      </w:r>
      <w:r w:rsidR="0053373B">
        <w:rPr>
          <w:rFonts w:ascii="Times New Roman" w:hAnsi="Times New Roman"/>
          <w:sz w:val="28"/>
          <w:szCs w:val="28"/>
        </w:rPr>
        <w:t>среднего</w:t>
      </w:r>
      <w:r w:rsidRPr="008D0932"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301D84" w:rsidRPr="008D0932" w:rsidRDefault="00301D84" w:rsidP="003B6766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рассмотрение проектов нормативных и организационно-правовых актов по вопросам введения </w:t>
      </w:r>
      <w:r w:rsidR="0053373B">
        <w:rPr>
          <w:rFonts w:ascii="Times New Roman" w:hAnsi="Times New Roman"/>
          <w:sz w:val="28"/>
          <w:szCs w:val="28"/>
        </w:rPr>
        <w:t>ФГОС СОО</w:t>
      </w:r>
      <w:r w:rsidRPr="008D0932">
        <w:rPr>
          <w:rFonts w:ascii="Times New Roman" w:hAnsi="Times New Roman"/>
          <w:sz w:val="28"/>
          <w:szCs w:val="28"/>
        </w:rPr>
        <w:t>.</w:t>
      </w:r>
    </w:p>
    <w:p w:rsidR="00301D84" w:rsidRPr="008D0932" w:rsidRDefault="00301D84" w:rsidP="00DA77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4. Состав рабочей группы школы</w:t>
      </w:r>
    </w:p>
    <w:p w:rsidR="00301D84" w:rsidRPr="008D0932" w:rsidRDefault="00301D84" w:rsidP="00DA77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4.1. В состав рабочей группы входят: руководитель рабочей группы, члены рабочей группы, которые принимают участие в её работе на общественных началах.</w:t>
      </w:r>
    </w:p>
    <w:p w:rsidR="00301D84" w:rsidRPr="008D0932" w:rsidRDefault="00301D84" w:rsidP="00DA77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301D84" w:rsidRPr="008D0932" w:rsidRDefault="00301D84" w:rsidP="00DA77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4.4. Количественный и списочный состав рабочей группы определяется приказом директора школы.</w:t>
      </w:r>
    </w:p>
    <w:p w:rsidR="00301D84" w:rsidRPr="008D0932" w:rsidRDefault="00301D84" w:rsidP="00DA77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5. Организация работы рабочей группы школы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5.1. Рабочая группа осуществляет свою деятельность в соответствии с планом работы,  утвержденным приказом директора школы.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5.2.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5.3. Заседание рабочей группы ведет руководитель рабочей группы.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lastRenderedPageBreak/>
        <w:t>5.4. Заседание рабочей группы считается правомочным, если на нем присутствует не менее половины членов состава рабочей группы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301D84" w:rsidRPr="008D0932" w:rsidRDefault="00301D84" w:rsidP="00DA77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5.6. Координация мероприятий по введению Стандарта возлагается на должностных лиц, назначенных приказами директора школы.</w:t>
      </w:r>
    </w:p>
    <w:p w:rsidR="00301D84" w:rsidRPr="008D0932" w:rsidRDefault="00301D84" w:rsidP="003B6766">
      <w:pPr>
        <w:jc w:val="both"/>
        <w:rPr>
          <w:rFonts w:ascii="Times New Roman" w:hAnsi="Times New Roman"/>
          <w:b/>
          <w:sz w:val="28"/>
          <w:szCs w:val="28"/>
        </w:rPr>
      </w:pPr>
      <w:r w:rsidRPr="008D0932">
        <w:rPr>
          <w:rFonts w:ascii="Times New Roman" w:hAnsi="Times New Roman"/>
          <w:b/>
          <w:sz w:val="28"/>
          <w:szCs w:val="28"/>
        </w:rPr>
        <w:t>6. Права и обязанности членов рабочей группы школы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Рабочая группа для решения возложенных на нее задач имеет, в пределах своей компетенции, право:</w:t>
      </w:r>
    </w:p>
    <w:p w:rsidR="00301D84" w:rsidRPr="008D0932" w:rsidRDefault="00301D84" w:rsidP="00FE1E91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необходимые материалы; </w:t>
      </w:r>
    </w:p>
    <w:p w:rsidR="00301D84" w:rsidRPr="008D0932" w:rsidRDefault="00301D84" w:rsidP="00FE1E91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приглашать на свои заседания должностных лиц органов местного самоуправления, представителей общественных объединений, научных и других организаций; </w:t>
      </w:r>
    </w:p>
    <w:p w:rsidR="006D4035" w:rsidRPr="008D0932" w:rsidRDefault="00301D84" w:rsidP="006D403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 xml:space="preserve">направлять своих представителей для участия в совещаниях, конференциях и семинарах по вопросам, связанным с введением </w:t>
      </w:r>
      <w:r w:rsidR="0053373B">
        <w:rPr>
          <w:rFonts w:ascii="Times New Roman" w:hAnsi="Times New Roman"/>
          <w:sz w:val="28"/>
          <w:szCs w:val="28"/>
        </w:rPr>
        <w:t xml:space="preserve">ФГОС СОО, </w:t>
      </w:r>
      <w:r w:rsidR="006D4035">
        <w:rPr>
          <w:rFonts w:ascii="Times New Roman" w:hAnsi="Times New Roman"/>
          <w:sz w:val="28"/>
          <w:szCs w:val="28"/>
        </w:rPr>
        <w:t xml:space="preserve">проводимых </w:t>
      </w:r>
      <w:r w:rsidR="006D4035" w:rsidRPr="008D0932">
        <w:rPr>
          <w:rFonts w:ascii="Times New Roman" w:hAnsi="Times New Roman"/>
          <w:sz w:val="28"/>
          <w:szCs w:val="28"/>
        </w:rPr>
        <w:t>Министерством образования, науки и молодежной политики</w:t>
      </w:r>
      <w:r w:rsidR="006D4035">
        <w:rPr>
          <w:rFonts w:ascii="Times New Roman" w:hAnsi="Times New Roman"/>
          <w:sz w:val="28"/>
          <w:szCs w:val="28"/>
        </w:rPr>
        <w:t xml:space="preserve"> Чеченской Республики,</w:t>
      </w:r>
      <w:r w:rsidR="006D4035" w:rsidRPr="008D0932">
        <w:rPr>
          <w:rFonts w:ascii="Times New Roman" w:hAnsi="Times New Roman"/>
          <w:sz w:val="28"/>
          <w:szCs w:val="28"/>
        </w:rPr>
        <w:t xml:space="preserve"> </w:t>
      </w:r>
      <w:r w:rsidR="006D4035">
        <w:rPr>
          <w:rFonts w:ascii="Times New Roman" w:hAnsi="Times New Roman"/>
          <w:sz w:val="28"/>
          <w:szCs w:val="28"/>
        </w:rPr>
        <w:t>Управлением образования</w:t>
      </w:r>
      <w:r w:rsidR="00E91765">
        <w:rPr>
          <w:rFonts w:ascii="Times New Roman" w:hAnsi="Times New Roman"/>
          <w:sz w:val="28"/>
          <w:szCs w:val="28"/>
        </w:rPr>
        <w:t xml:space="preserve"> Наурского муниципального района</w:t>
      </w:r>
      <w:r w:rsidR="006D4035" w:rsidRPr="008D0932">
        <w:rPr>
          <w:rFonts w:ascii="Times New Roman" w:hAnsi="Times New Roman"/>
          <w:sz w:val="28"/>
          <w:szCs w:val="28"/>
        </w:rPr>
        <w:t xml:space="preserve">, общественными объединениями, научными и другими организациями; </w:t>
      </w:r>
    </w:p>
    <w:p w:rsidR="00301D84" w:rsidRPr="008D0932" w:rsidRDefault="0053373B" w:rsidP="00FE1E91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проводимых </w:t>
      </w:r>
      <w:r w:rsidR="00301D84" w:rsidRPr="008D0932">
        <w:rPr>
          <w:rFonts w:ascii="Times New Roman" w:hAnsi="Times New Roman"/>
          <w:sz w:val="28"/>
          <w:szCs w:val="28"/>
        </w:rPr>
        <w:t xml:space="preserve">Министерством образования, органами местного самоуправления, общественными объединениями, научными и другими организациями; </w:t>
      </w:r>
    </w:p>
    <w:p w:rsidR="00301D84" w:rsidRPr="008D0932" w:rsidRDefault="00301D84" w:rsidP="003B6766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D0932">
        <w:rPr>
          <w:rFonts w:ascii="Times New Roman" w:hAnsi="Times New Roman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301D84" w:rsidRPr="008D0932" w:rsidRDefault="00301D84" w:rsidP="003B6766">
      <w:pPr>
        <w:jc w:val="both"/>
        <w:rPr>
          <w:rFonts w:ascii="Times New Roman" w:hAnsi="Times New Roman"/>
          <w:sz w:val="28"/>
          <w:szCs w:val="28"/>
        </w:rPr>
      </w:pPr>
    </w:p>
    <w:sectPr w:rsidR="00301D84" w:rsidRPr="008D0932" w:rsidSect="0022195E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131"/>
    <w:multiLevelType w:val="hybridMultilevel"/>
    <w:tmpl w:val="7A36DB02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06B38"/>
    <w:multiLevelType w:val="hybridMultilevel"/>
    <w:tmpl w:val="23E45986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15740"/>
    <w:multiLevelType w:val="hybridMultilevel"/>
    <w:tmpl w:val="E48A3C0C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72B3B"/>
    <w:multiLevelType w:val="hybridMultilevel"/>
    <w:tmpl w:val="498CFB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C5183F"/>
    <w:multiLevelType w:val="hybridMultilevel"/>
    <w:tmpl w:val="AF4EEE04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02059"/>
    <w:multiLevelType w:val="multilevel"/>
    <w:tmpl w:val="3B10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CD3ED7"/>
    <w:multiLevelType w:val="hybridMultilevel"/>
    <w:tmpl w:val="DFC4E23E"/>
    <w:lvl w:ilvl="0" w:tplc="D618DB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C2787"/>
    <w:multiLevelType w:val="hybridMultilevel"/>
    <w:tmpl w:val="3B106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766"/>
    <w:rsid w:val="0022195E"/>
    <w:rsid w:val="00301D84"/>
    <w:rsid w:val="00333B5A"/>
    <w:rsid w:val="003B6766"/>
    <w:rsid w:val="0053373B"/>
    <w:rsid w:val="0060544E"/>
    <w:rsid w:val="006B2B50"/>
    <w:rsid w:val="006D4035"/>
    <w:rsid w:val="007438F9"/>
    <w:rsid w:val="007F50B4"/>
    <w:rsid w:val="008748A8"/>
    <w:rsid w:val="008D0932"/>
    <w:rsid w:val="008D637D"/>
    <w:rsid w:val="00904F33"/>
    <w:rsid w:val="009E7D19"/>
    <w:rsid w:val="00A4391A"/>
    <w:rsid w:val="00B4746C"/>
    <w:rsid w:val="00C54082"/>
    <w:rsid w:val="00DA7754"/>
    <w:rsid w:val="00E40380"/>
    <w:rsid w:val="00E91765"/>
    <w:rsid w:val="00F01A3F"/>
    <w:rsid w:val="00FE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67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6766"/>
    <w:pPr>
      <w:ind w:left="720"/>
      <w:contextualSpacing/>
    </w:pPr>
  </w:style>
  <w:style w:type="paragraph" w:styleId="a5">
    <w:name w:val="Title"/>
    <w:basedOn w:val="a"/>
    <w:next w:val="a"/>
    <w:link w:val="a6"/>
    <w:qFormat/>
    <w:locked/>
    <w:rsid w:val="00904F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6">
    <w:name w:val="Название Знак"/>
    <w:link w:val="a5"/>
    <w:rsid w:val="00904F33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5B0A-EBA0-4112-8AF4-9CFEA4E7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ЧСОШ</cp:lastModifiedBy>
  <cp:revision>18</cp:revision>
  <cp:lastPrinted>2016-11-15T10:41:00Z</cp:lastPrinted>
  <dcterms:created xsi:type="dcterms:W3CDTF">2012-02-13T10:59:00Z</dcterms:created>
  <dcterms:modified xsi:type="dcterms:W3CDTF">2018-08-24T10:15:00Z</dcterms:modified>
</cp:coreProperties>
</file>